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290C" w14:textId="77777777" w:rsidR="00A0688B" w:rsidRPr="00A0688B" w:rsidRDefault="00A0688B" w:rsidP="00A0688B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6"/>
          <w:szCs w:val="14"/>
        </w:rPr>
      </w:pPr>
      <w:r w:rsidRPr="00A0688B">
        <w:rPr>
          <w:rFonts w:ascii="inherit" w:hAnsi="inherit"/>
          <w:color w:val="000000"/>
          <w:spacing w:val="-5"/>
          <w:sz w:val="26"/>
          <w:szCs w:val="14"/>
        </w:rPr>
        <w:t>Публичное мероприятие в 3 квартале 2019 года по обсуждению правоприменительной практики и контрольно-надзорной деятельности Южного УГЖДН Ространснадзора за 8 месяцев 2019г.</w:t>
      </w:r>
    </w:p>
    <w:p w14:paraId="07EBBC35" w14:textId="77777777" w:rsidR="00A0688B" w:rsidRDefault="00A0688B" w:rsidP="00A0688B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0A97C871" w14:textId="77777777" w:rsidR="00A0688B" w:rsidRDefault="00A0688B" w:rsidP="00A0688B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71D2984F" w14:textId="79A002C9" w:rsidR="00A0688B" w:rsidRDefault="00A0688B" w:rsidP="00A0688B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Во исполнение государственной приоритетной программы «Реформа контрольной и надзорной деятельности» Южным управлением государственного железнодорожного надзора Федеральной службы по надзору в сфере транспорта  на 26.09.2019г. запланировано проведение ежеквартального публичного мероприятия по обсуждению правоприменительной практики и контрольно-надзорной деятельности за 8 месяцев 2019г.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Fonts w:ascii="Roboto Condensed" w:hAnsi="Roboto Condensed"/>
          <w:color w:val="000000"/>
          <w:sz w:val="21"/>
          <w:szCs w:val="21"/>
        </w:rPr>
        <w:br/>
        <w:t>Проект доклада «О результатах правоприменительной практики Южного управления государственного железнодорожного надзора и подробная информация о проведении публичного мероприятия размещена в сети «Интернет» по адресу: http://yugzdn.tu.rostransnadzor.ru/ в разделе Деятельность – Публичные обсуждения.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Fonts w:ascii="Roboto Condensed" w:hAnsi="Roboto Condensed"/>
          <w:color w:val="000000"/>
          <w:sz w:val="21"/>
          <w:szCs w:val="21"/>
        </w:rPr>
        <w:br/>
        <w:t>Приглашаем принять участие в ежеквартальном публичном обсуждении доклада Южного управления государственного железнодорожного надзора  Федеральной службы по надзору в сфере транспорта.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Fonts w:ascii="Roboto Condensed" w:hAnsi="Roboto Condensed"/>
          <w:color w:val="000000"/>
          <w:sz w:val="21"/>
          <w:szCs w:val="21"/>
        </w:rPr>
        <w:br/>
        <w:t>Место проведения публичного мероприятия:</w:t>
      </w:r>
    </w:p>
    <w:p w14:paraId="3729FEB8" w14:textId="77777777" w:rsidR="00A0688B" w:rsidRDefault="00A0688B" w:rsidP="00A0688B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г. Симферополь, пл. Привокзальная, 3а, актовый зал Дом культуры железнодорожников.</w:t>
      </w:r>
    </w:p>
    <w:p w14:paraId="611DA199" w14:textId="77777777" w:rsidR="00A0688B" w:rsidRDefault="00A0688B" w:rsidP="00A0688B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Время проведения мероприятия: 26.09.2019г. в 11 час. 00 мин</w:t>
      </w:r>
      <w:r>
        <w:rPr>
          <w:rFonts w:ascii="Roboto Condensed" w:hAnsi="Roboto Condensed"/>
          <w:color w:val="000000"/>
          <w:sz w:val="21"/>
          <w:szCs w:val="21"/>
          <w:u w:val="single"/>
        </w:rPr>
        <w:t>.</w:t>
      </w:r>
    </w:p>
    <w:p w14:paraId="47546018" w14:textId="77777777" w:rsidR="004936BF" w:rsidRPr="004936BF" w:rsidRDefault="004936BF" w:rsidP="004936BF">
      <w:pPr>
        <w:jc w:val="both"/>
        <w:rPr>
          <w:sz w:val="10"/>
          <w:szCs w:val="10"/>
        </w:rPr>
      </w:pPr>
    </w:p>
    <w:sectPr w:rsidR="004936BF" w:rsidRPr="004936BF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E0DC5"/>
    <w:rsid w:val="000F2EB6"/>
    <w:rsid w:val="001542E1"/>
    <w:rsid w:val="001939B9"/>
    <w:rsid w:val="00250B39"/>
    <w:rsid w:val="002614B6"/>
    <w:rsid w:val="003E457E"/>
    <w:rsid w:val="003F3D68"/>
    <w:rsid w:val="004552AA"/>
    <w:rsid w:val="004936BF"/>
    <w:rsid w:val="004D514E"/>
    <w:rsid w:val="00501ED4"/>
    <w:rsid w:val="00572233"/>
    <w:rsid w:val="00581167"/>
    <w:rsid w:val="005C60DC"/>
    <w:rsid w:val="005E2908"/>
    <w:rsid w:val="006F73E8"/>
    <w:rsid w:val="00803035"/>
    <w:rsid w:val="0083120E"/>
    <w:rsid w:val="0085359A"/>
    <w:rsid w:val="009D0CF2"/>
    <w:rsid w:val="00A0688B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2022-09-25T11:49:00Z</dcterms:created>
  <dcterms:modified xsi:type="dcterms:W3CDTF">2022-09-25T11:49:00Z</dcterms:modified>
</cp:coreProperties>
</file>